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1D8E" w14:textId="6A0E5740" w:rsidR="00FA526D" w:rsidRPr="00B860CB" w:rsidRDefault="002E5505" w:rsidP="00B860CB">
      <w:pPr>
        <w:pStyle w:val="Heading1"/>
        <w:rPr>
          <w:rFonts w:cs="Arial"/>
          <w:b/>
          <w:sz w:val="52"/>
          <w:szCs w:val="52"/>
        </w:rPr>
      </w:pPr>
      <w:r w:rsidRPr="00A8650E">
        <w:rPr>
          <w:rFonts w:cs="Arial"/>
          <w:b/>
          <w:sz w:val="52"/>
          <w:szCs w:val="52"/>
        </w:rPr>
        <w:t>Activity 1</w:t>
      </w:r>
      <w:r w:rsidR="00666CDB">
        <w:rPr>
          <w:rFonts w:cs="Arial"/>
          <w:b/>
          <w:sz w:val="52"/>
          <w:szCs w:val="52"/>
        </w:rPr>
        <w:t xml:space="preserve"> </w:t>
      </w:r>
      <w:r w:rsidRPr="00A8650E">
        <w:rPr>
          <w:rFonts w:cs="Arial"/>
          <w:b/>
          <w:sz w:val="52"/>
          <w:szCs w:val="52"/>
        </w:rPr>
        <w:t>Primary survey</w:t>
      </w:r>
      <w:r w:rsidR="005A6953">
        <w:rPr>
          <w:rFonts w:cs="Arial"/>
          <w:b/>
          <w:sz w:val="52"/>
          <w:szCs w:val="52"/>
        </w:rPr>
        <w:t xml:space="preserve"> </w:t>
      </w:r>
      <w:r w:rsidR="001D3AAC" w:rsidRPr="00A8650E">
        <w:rPr>
          <w:rFonts w:cs="Arial"/>
          <w:b/>
          <w:sz w:val="52"/>
          <w:szCs w:val="52"/>
        </w:rPr>
        <w:t>goals</w:t>
      </w:r>
      <w:r w:rsidR="003810F1">
        <w:rPr>
          <w:rFonts w:cs="Arial"/>
          <w:b/>
          <w:sz w:val="52"/>
          <w:szCs w:val="52"/>
        </w:rPr>
        <w:t>.</w:t>
      </w:r>
      <w:r w:rsidR="001D3AAC" w:rsidRPr="00A8650E">
        <w:rPr>
          <w:rFonts w:cs="Arial"/>
          <w:b/>
          <w:sz w:val="52"/>
          <w:szCs w:val="52"/>
        </w:rPr>
        <w:t xml:space="preserve"> </w:t>
      </w:r>
      <w:r w:rsidR="003810F1">
        <w:rPr>
          <w:rFonts w:cs="Arial"/>
          <w:b/>
          <w:sz w:val="52"/>
          <w:szCs w:val="52"/>
        </w:rPr>
        <w:t xml:space="preserve">Activity 2 </w:t>
      </w:r>
      <w:r w:rsidR="003E17B9">
        <w:rPr>
          <w:rFonts w:cs="Arial"/>
          <w:b/>
          <w:sz w:val="52"/>
          <w:szCs w:val="52"/>
        </w:rPr>
        <w:t xml:space="preserve">preparations </w:t>
      </w:r>
      <w:r w:rsidR="003810F1">
        <w:rPr>
          <w:rFonts w:cs="Arial"/>
          <w:b/>
          <w:sz w:val="52"/>
          <w:szCs w:val="52"/>
        </w:rPr>
        <w:t>for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5281"/>
        <w:gridCol w:w="8611"/>
      </w:tblGrid>
      <w:tr w:rsidR="008100B5" w:rsidRPr="00A8650E" w14:paraId="75A28323" w14:textId="77777777" w:rsidTr="00E95C78">
        <w:tc>
          <w:tcPr>
            <w:tcW w:w="1802" w:type="dxa"/>
            <w:shd w:val="pct10" w:color="auto" w:fill="auto"/>
            <w:vAlign w:val="center"/>
          </w:tcPr>
          <w:p w14:paraId="5006C061" w14:textId="77777777" w:rsidR="008100B5" w:rsidRPr="00A8650E" w:rsidRDefault="008100B5" w:rsidP="001D3AAC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</w:p>
        </w:tc>
        <w:tc>
          <w:tcPr>
            <w:tcW w:w="5281" w:type="dxa"/>
            <w:shd w:val="pct10" w:color="auto" w:fill="auto"/>
            <w:vAlign w:val="center"/>
          </w:tcPr>
          <w:p w14:paraId="2E0F2361" w14:textId="77777777" w:rsidR="008100B5" w:rsidRPr="00A8650E" w:rsidRDefault="001D3AAC" w:rsidP="00E114FF">
            <w:pPr>
              <w:pStyle w:val="Heading3"/>
              <w:outlineLvl w:val="2"/>
              <w:rPr>
                <w:color w:val="auto"/>
              </w:rPr>
            </w:pPr>
            <w:r w:rsidRPr="00A8650E">
              <w:rPr>
                <w:color w:val="auto"/>
              </w:rPr>
              <w:t>Goals</w:t>
            </w:r>
            <w:r w:rsidR="00B90734">
              <w:rPr>
                <w:color w:val="auto"/>
              </w:rPr>
              <w:t xml:space="preserve"> </w:t>
            </w:r>
          </w:p>
        </w:tc>
        <w:tc>
          <w:tcPr>
            <w:tcW w:w="8611" w:type="dxa"/>
            <w:shd w:val="pct10" w:color="auto" w:fill="auto"/>
            <w:vAlign w:val="center"/>
          </w:tcPr>
          <w:p w14:paraId="15CD076C" w14:textId="77777777" w:rsidR="008100B5" w:rsidRPr="00A8650E" w:rsidRDefault="00F31A5F" w:rsidP="00E114FF">
            <w:pPr>
              <w:pStyle w:val="Heading3"/>
              <w:outlineLvl w:val="2"/>
              <w:rPr>
                <w:rFonts w:asciiTheme="minorHAnsi" w:hAnsiTheme="minorHAnsi" w:cstheme="minorBidi"/>
                <w:color w:val="auto"/>
                <w:lang w:val="en-AU"/>
              </w:rPr>
            </w:pPr>
            <w:r>
              <w:rPr>
                <w:rFonts w:asciiTheme="minorHAnsi" w:hAnsiTheme="minorHAnsi" w:cstheme="minorBidi"/>
                <w:color w:val="auto"/>
                <w:lang w:val="en-AU"/>
              </w:rPr>
              <w:t xml:space="preserve">Likely injuries on hx, </w:t>
            </w:r>
            <w:r w:rsidR="00577178">
              <w:rPr>
                <w:rFonts w:asciiTheme="minorHAnsi" w:hAnsiTheme="minorHAnsi" w:cstheme="minorBidi"/>
                <w:color w:val="auto"/>
                <w:lang w:val="en-AU"/>
              </w:rPr>
              <w:t xml:space="preserve">Preparation for </w:t>
            </w:r>
            <w:r w:rsidR="008412D1">
              <w:rPr>
                <w:rFonts w:asciiTheme="minorHAnsi" w:hAnsiTheme="minorHAnsi" w:cstheme="minorBidi"/>
                <w:color w:val="auto"/>
                <w:lang w:val="en-AU"/>
              </w:rPr>
              <w:t>arrival</w:t>
            </w:r>
          </w:p>
        </w:tc>
      </w:tr>
      <w:tr w:rsidR="00E95C78" w:rsidRPr="00A8650E" w14:paraId="5B70B9C5" w14:textId="77777777" w:rsidTr="00E95C78">
        <w:tc>
          <w:tcPr>
            <w:tcW w:w="1802" w:type="dxa"/>
            <w:shd w:val="pct10" w:color="auto" w:fill="auto"/>
            <w:vAlign w:val="center"/>
          </w:tcPr>
          <w:p w14:paraId="7AD616A1" w14:textId="3E72F53E" w:rsidR="00E95C78" w:rsidRPr="00A8650E" w:rsidRDefault="00E95C78" w:rsidP="001D3AAC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&lt;C&gt;</w:t>
            </w:r>
          </w:p>
        </w:tc>
        <w:tc>
          <w:tcPr>
            <w:tcW w:w="5281" w:type="dxa"/>
            <w:shd w:val="pct10" w:color="auto" w:fill="auto"/>
            <w:vAlign w:val="center"/>
          </w:tcPr>
          <w:p w14:paraId="022F096A" w14:textId="04BE95C5" w:rsidR="00E95C78" w:rsidRPr="00E95C78" w:rsidRDefault="00E95C78" w:rsidP="00E114FF">
            <w:pPr>
              <w:pStyle w:val="Heading3"/>
              <w:outlineLvl w:val="2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Control catastrophic external </w:t>
            </w:r>
            <w:proofErr w:type="spellStart"/>
            <w:r>
              <w:rPr>
                <w:b w:val="0"/>
                <w:bCs/>
                <w:color w:val="auto"/>
                <w:sz w:val="24"/>
                <w:szCs w:val="24"/>
              </w:rPr>
              <w:t>haemorrhage</w:t>
            </w:r>
            <w:proofErr w:type="spellEnd"/>
          </w:p>
        </w:tc>
        <w:tc>
          <w:tcPr>
            <w:tcW w:w="8611" w:type="dxa"/>
            <w:shd w:val="clear" w:color="auto" w:fill="FFFFFF" w:themeFill="background1"/>
            <w:vAlign w:val="center"/>
          </w:tcPr>
          <w:p w14:paraId="6188E2C6" w14:textId="77777777" w:rsidR="00E95C78" w:rsidRPr="00E95C78" w:rsidRDefault="00E95C78" w:rsidP="00E114FF">
            <w:pPr>
              <w:pStyle w:val="Heading3"/>
              <w:outlineLvl w:val="2"/>
              <w:rPr>
                <w:rFonts w:asciiTheme="minorHAnsi" w:hAnsiTheme="minorHAnsi" w:cstheme="minorBidi"/>
                <w:b w:val="0"/>
                <w:bCs/>
                <w:color w:val="auto"/>
                <w:lang w:val="en-AU"/>
              </w:rPr>
            </w:pPr>
          </w:p>
        </w:tc>
      </w:tr>
      <w:tr w:rsidR="008100B5" w:rsidRPr="001D3AAC" w14:paraId="0D8795B1" w14:textId="77777777" w:rsidTr="00E95C78">
        <w:trPr>
          <w:trHeight w:val="1247"/>
        </w:trPr>
        <w:tc>
          <w:tcPr>
            <w:tcW w:w="1802" w:type="dxa"/>
            <w:vAlign w:val="center"/>
          </w:tcPr>
          <w:p w14:paraId="768DCBCC" w14:textId="77777777" w:rsidR="008100B5" w:rsidRPr="001D3AAC" w:rsidRDefault="001D3AAC" w:rsidP="001D3AAC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A</w:t>
            </w:r>
          </w:p>
        </w:tc>
        <w:tc>
          <w:tcPr>
            <w:tcW w:w="5281" w:type="dxa"/>
            <w:vAlign w:val="center"/>
          </w:tcPr>
          <w:p w14:paraId="38D05B81" w14:textId="77777777" w:rsidR="008100B5" w:rsidRPr="001D3AAC" w:rsidRDefault="008100B5" w:rsidP="001D3AAC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8611" w:type="dxa"/>
            <w:vAlign w:val="center"/>
          </w:tcPr>
          <w:p w14:paraId="2C532A39" w14:textId="77777777" w:rsidR="001D3AAC" w:rsidRPr="00965179" w:rsidRDefault="001D3AAC" w:rsidP="00965179">
            <w:pPr>
              <w:ind w:left="360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965179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8100B5" w:rsidRPr="001D3AAC" w14:paraId="243850F9" w14:textId="77777777" w:rsidTr="00E95C78">
        <w:trPr>
          <w:trHeight w:val="1247"/>
        </w:trPr>
        <w:tc>
          <w:tcPr>
            <w:tcW w:w="1802" w:type="dxa"/>
            <w:vAlign w:val="center"/>
          </w:tcPr>
          <w:p w14:paraId="258657A2" w14:textId="77777777" w:rsidR="008100B5" w:rsidRPr="001D3AAC" w:rsidRDefault="001D3AAC" w:rsidP="001D3AAC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B</w:t>
            </w:r>
          </w:p>
        </w:tc>
        <w:tc>
          <w:tcPr>
            <w:tcW w:w="5281" w:type="dxa"/>
            <w:vAlign w:val="center"/>
          </w:tcPr>
          <w:p w14:paraId="2DDC9B66" w14:textId="77777777" w:rsidR="008100B5" w:rsidRPr="001D3AAC" w:rsidRDefault="008100B5" w:rsidP="001D3AAC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8611" w:type="dxa"/>
            <w:vAlign w:val="center"/>
          </w:tcPr>
          <w:p w14:paraId="03425EB7" w14:textId="77777777" w:rsidR="001D3AAC" w:rsidRPr="00331D4C" w:rsidRDefault="001D3AAC" w:rsidP="00965179">
            <w:pPr>
              <w:pStyle w:val="ListParagraph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1D3AAC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8100B5" w:rsidRPr="001D3AAC" w14:paraId="1457A665" w14:textId="77777777" w:rsidTr="00E95C78">
        <w:trPr>
          <w:trHeight w:val="1247"/>
        </w:trPr>
        <w:tc>
          <w:tcPr>
            <w:tcW w:w="1802" w:type="dxa"/>
            <w:vAlign w:val="center"/>
          </w:tcPr>
          <w:p w14:paraId="1F8726AB" w14:textId="77777777" w:rsidR="008100B5" w:rsidRPr="001D3AAC" w:rsidRDefault="001D3AAC" w:rsidP="001D3AAC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C</w:t>
            </w:r>
          </w:p>
        </w:tc>
        <w:tc>
          <w:tcPr>
            <w:tcW w:w="5281" w:type="dxa"/>
            <w:vAlign w:val="center"/>
          </w:tcPr>
          <w:p w14:paraId="1EE3402B" w14:textId="77777777" w:rsidR="008100B5" w:rsidRPr="001D3AAC" w:rsidRDefault="008100B5" w:rsidP="001D3AAC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8611" w:type="dxa"/>
            <w:vAlign w:val="center"/>
          </w:tcPr>
          <w:p w14:paraId="0F21877E" w14:textId="77777777" w:rsidR="001D3AAC" w:rsidRPr="00965179" w:rsidRDefault="001D3AAC" w:rsidP="00965179">
            <w:pPr>
              <w:ind w:left="360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965179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8100B5" w:rsidRPr="001D3AAC" w14:paraId="44DCEAB5" w14:textId="77777777" w:rsidTr="00E95C78">
        <w:trPr>
          <w:trHeight w:val="1247"/>
        </w:trPr>
        <w:tc>
          <w:tcPr>
            <w:tcW w:w="1802" w:type="dxa"/>
            <w:vAlign w:val="center"/>
          </w:tcPr>
          <w:p w14:paraId="01973E52" w14:textId="77777777" w:rsidR="008100B5" w:rsidRPr="001D3AAC" w:rsidRDefault="001D3AAC" w:rsidP="001D3AAC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D</w:t>
            </w:r>
          </w:p>
        </w:tc>
        <w:tc>
          <w:tcPr>
            <w:tcW w:w="5281" w:type="dxa"/>
            <w:vAlign w:val="center"/>
          </w:tcPr>
          <w:p w14:paraId="223E8A29" w14:textId="77777777" w:rsidR="008100B5" w:rsidRPr="001D3AAC" w:rsidRDefault="008100B5" w:rsidP="001D3AAC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8611" w:type="dxa"/>
            <w:vAlign w:val="center"/>
          </w:tcPr>
          <w:p w14:paraId="54470D7A" w14:textId="77777777" w:rsidR="001D3AAC" w:rsidRPr="00965179" w:rsidRDefault="001D3AAC" w:rsidP="00965179">
            <w:pPr>
              <w:ind w:left="360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965179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8100B5" w:rsidRPr="001D3AAC" w14:paraId="27757357" w14:textId="77777777" w:rsidTr="00E95C78">
        <w:trPr>
          <w:trHeight w:val="1247"/>
        </w:trPr>
        <w:tc>
          <w:tcPr>
            <w:tcW w:w="1802" w:type="dxa"/>
            <w:vAlign w:val="center"/>
          </w:tcPr>
          <w:p w14:paraId="6A24FAC4" w14:textId="77777777" w:rsidR="008100B5" w:rsidRPr="001D3AAC" w:rsidRDefault="001D3AAC" w:rsidP="001D3AAC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E</w:t>
            </w:r>
          </w:p>
        </w:tc>
        <w:tc>
          <w:tcPr>
            <w:tcW w:w="5281" w:type="dxa"/>
            <w:vAlign w:val="center"/>
          </w:tcPr>
          <w:p w14:paraId="27B52951" w14:textId="77777777" w:rsidR="008100B5" w:rsidRPr="001D3AAC" w:rsidRDefault="008100B5" w:rsidP="001D3AAC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8611" w:type="dxa"/>
            <w:vAlign w:val="center"/>
          </w:tcPr>
          <w:p w14:paraId="6BFEC26B" w14:textId="77777777" w:rsidR="008100B5" w:rsidRPr="00965179" w:rsidRDefault="008100B5" w:rsidP="00965179">
            <w:pPr>
              <w:ind w:left="360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</w:tr>
      <w:tr w:rsidR="00E21030" w:rsidRPr="001D3AAC" w14:paraId="3E10369D" w14:textId="77777777" w:rsidTr="00E95C78">
        <w:trPr>
          <w:trHeight w:val="1247"/>
        </w:trPr>
        <w:tc>
          <w:tcPr>
            <w:tcW w:w="1802" w:type="dxa"/>
            <w:vAlign w:val="center"/>
          </w:tcPr>
          <w:p w14:paraId="5FD69CCE" w14:textId="77777777" w:rsidR="005A6953" w:rsidRDefault="005A6953" w:rsidP="005A6953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Other</w:t>
            </w:r>
          </w:p>
          <w:p w14:paraId="474A80A0" w14:textId="77777777" w:rsidR="005A6953" w:rsidRPr="001D3AAC" w:rsidRDefault="005A6953" w:rsidP="005A6953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Goals:</w:t>
            </w:r>
          </w:p>
        </w:tc>
        <w:tc>
          <w:tcPr>
            <w:tcW w:w="5281" w:type="dxa"/>
            <w:vAlign w:val="center"/>
          </w:tcPr>
          <w:p w14:paraId="10354249" w14:textId="77777777" w:rsidR="00E21030" w:rsidRPr="001D3AAC" w:rsidRDefault="00E21030" w:rsidP="004D64EF">
            <w:pPr>
              <w:jc w:val="center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8611" w:type="dxa"/>
            <w:vAlign w:val="center"/>
          </w:tcPr>
          <w:p w14:paraId="663C9AEC" w14:textId="77777777" w:rsidR="00E21030" w:rsidRPr="001D3AAC" w:rsidRDefault="00E21030" w:rsidP="00965179">
            <w:pPr>
              <w:pStyle w:val="ListParagraph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</w:tr>
    </w:tbl>
    <w:p w14:paraId="56BFB144" w14:textId="0A211B65" w:rsidR="00CA68CD" w:rsidRPr="00E95C78" w:rsidRDefault="00E95C78" w:rsidP="00E95C78">
      <w:pPr>
        <w:pStyle w:val="Header"/>
        <w:tabs>
          <w:tab w:val="clear" w:pos="4513"/>
          <w:tab w:val="clear" w:pos="9026"/>
        </w:tabs>
        <w:spacing w:after="200" w:line="276" w:lineRule="auto"/>
        <w:rPr>
          <w:rFonts w:ascii="Arial" w:hAnsi="Arial" w:cs="Arial"/>
          <w:lang w:val="en-US"/>
        </w:rPr>
      </w:pPr>
      <w:r w:rsidRPr="00A8650E">
        <w:rPr>
          <w:rFonts w:cs="Arial"/>
          <w:b/>
          <w:sz w:val="52"/>
          <w:szCs w:val="52"/>
        </w:rPr>
        <w:lastRenderedPageBreak/>
        <w:t>Activity</w:t>
      </w:r>
      <w:r>
        <w:rPr>
          <w:rFonts w:cs="Arial"/>
          <w:b/>
          <w:sz w:val="52"/>
          <w:szCs w:val="52"/>
        </w:rPr>
        <w:t xml:space="preserve"> 3:</w:t>
      </w:r>
      <w:r w:rsidRPr="00A8650E">
        <w:rPr>
          <w:rFonts w:cs="Arial"/>
          <w:b/>
          <w:sz w:val="52"/>
          <w:szCs w:val="52"/>
        </w:rPr>
        <w:t xml:space="preserve"> </w:t>
      </w:r>
      <w:r>
        <w:rPr>
          <w:rFonts w:cs="Arial"/>
          <w:b/>
          <w:sz w:val="52"/>
          <w:szCs w:val="52"/>
        </w:rPr>
        <w:t xml:space="preserve"> Arrival injuries and management</w:t>
      </w:r>
    </w:p>
    <w:tbl>
      <w:tblPr>
        <w:tblStyle w:val="TableGrid"/>
        <w:tblpPr w:leftFromText="180" w:rightFromText="180" w:horzAnchor="margin" w:tblpY="985"/>
        <w:tblW w:w="5000" w:type="pct"/>
        <w:tblLayout w:type="fixed"/>
        <w:tblLook w:val="04A0" w:firstRow="1" w:lastRow="0" w:firstColumn="1" w:lastColumn="0" w:noHBand="0" w:noVBand="1"/>
      </w:tblPr>
      <w:tblGrid>
        <w:gridCol w:w="1366"/>
        <w:gridCol w:w="4752"/>
        <w:gridCol w:w="9576"/>
      </w:tblGrid>
      <w:tr w:rsidR="00F13EC5" w:rsidRPr="00CA68CD" w14:paraId="42A8227A" w14:textId="77777777" w:rsidTr="002623C4">
        <w:tc>
          <w:tcPr>
            <w:tcW w:w="435" w:type="pct"/>
            <w:shd w:val="pct10" w:color="auto" w:fill="auto"/>
            <w:vAlign w:val="center"/>
          </w:tcPr>
          <w:p w14:paraId="130066C1" w14:textId="77777777" w:rsidR="00F13EC5" w:rsidRPr="00CA68CD" w:rsidRDefault="00F13EC5" w:rsidP="002623C4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</w:p>
        </w:tc>
        <w:tc>
          <w:tcPr>
            <w:tcW w:w="1514" w:type="pct"/>
            <w:shd w:val="pct10" w:color="auto" w:fill="auto"/>
          </w:tcPr>
          <w:p w14:paraId="1172C6EB" w14:textId="35D0C6F8" w:rsidR="00F13EC5" w:rsidRPr="00CA68CD" w:rsidRDefault="00302343" w:rsidP="002623C4">
            <w:pPr>
              <w:pStyle w:val="Heading3"/>
              <w:outlineLvl w:val="2"/>
              <w:rPr>
                <w:rFonts w:asciiTheme="minorHAnsi" w:hAnsiTheme="minorHAnsi" w:cstheme="minorBidi"/>
                <w:color w:val="auto"/>
                <w:lang w:val="en-AU"/>
              </w:rPr>
            </w:pPr>
            <w:r>
              <w:rPr>
                <w:rFonts w:asciiTheme="minorHAnsi" w:hAnsiTheme="minorHAnsi" w:cstheme="minorBidi"/>
                <w:color w:val="auto"/>
                <w:lang w:val="en-AU"/>
              </w:rPr>
              <w:t xml:space="preserve">Likely </w:t>
            </w:r>
            <w:r w:rsidR="00F63123">
              <w:rPr>
                <w:rFonts w:asciiTheme="minorHAnsi" w:hAnsiTheme="minorHAnsi" w:cstheme="minorBidi"/>
                <w:color w:val="auto"/>
                <w:lang w:val="en-AU"/>
              </w:rPr>
              <w:t xml:space="preserve">injury </w:t>
            </w:r>
          </w:p>
        </w:tc>
        <w:tc>
          <w:tcPr>
            <w:tcW w:w="3051" w:type="pct"/>
            <w:shd w:val="pct10" w:color="auto" w:fill="auto"/>
            <w:vAlign w:val="center"/>
          </w:tcPr>
          <w:p w14:paraId="7B45DFD0" w14:textId="42014D2E" w:rsidR="00F13EC5" w:rsidRPr="00CA68CD" w:rsidRDefault="00302343" w:rsidP="002623C4">
            <w:pPr>
              <w:pStyle w:val="Heading3"/>
              <w:outlineLvl w:val="2"/>
              <w:rPr>
                <w:rFonts w:asciiTheme="minorHAnsi" w:hAnsiTheme="minorHAnsi" w:cstheme="minorBidi"/>
                <w:color w:val="auto"/>
                <w:lang w:val="en-AU"/>
              </w:rPr>
            </w:pPr>
            <w:r>
              <w:rPr>
                <w:rFonts w:asciiTheme="minorHAnsi" w:hAnsiTheme="minorHAnsi" w:cstheme="minorBidi"/>
                <w:color w:val="auto"/>
                <w:lang w:val="en-AU"/>
              </w:rPr>
              <w:t xml:space="preserve">Investigation and </w:t>
            </w:r>
            <w:r w:rsidR="00DE79FE">
              <w:rPr>
                <w:rFonts w:asciiTheme="minorHAnsi" w:hAnsiTheme="minorHAnsi" w:cstheme="minorBidi"/>
                <w:color w:val="auto"/>
                <w:lang w:val="en-AU"/>
              </w:rPr>
              <w:t>management</w:t>
            </w:r>
            <w:r w:rsidR="00C2764A">
              <w:rPr>
                <w:rFonts w:asciiTheme="minorHAnsi" w:hAnsiTheme="minorHAnsi" w:cstheme="minorBidi"/>
                <w:color w:val="auto"/>
                <w:lang w:val="en-AU"/>
              </w:rPr>
              <w:t xml:space="preserve"> of primary survey abnormalities</w:t>
            </w:r>
          </w:p>
        </w:tc>
      </w:tr>
      <w:tr w:rsidR="00F13EC5" w:rsidRPr="001D3AAC" w14:paraId="1535B067" w14:textId="77777777" w:rsidTr="002623C4">
        <w:trPr>
          <w:trHeight w:val="1247"/>
        </w:trPr>
        <w:tc>
          <w:tcPr>
            <w:tcW w:w="435" w:type="pct"/>
            <w:vAlign w:val="center"/>
          </w:tcPr>
          <w:p w14:paraId="473F7C29" w14:textId="77777777" w:rsidR="00F13EC5" w:rsidRPr="001D3AAC" w:rsidRDefault="00F13EC5" w:rsidP="002623C4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A</w:t>
            </w:r>
          </w:p>
        </w:tc>
        <w:tc>
          <w:tcPr>
            <w:tcW w:w="1514" w:type="pct"/>
          </w:tcPr>
          <w:p w14:paraId="698B0290" w14:textId="77777777" w:rsidR="00F13EC5" w:rsidRPr="00F13EC5" w:rsidRDefault="00F13EC5" w:rsidP="002623C4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14EE4E11" w14:textId="77777777" w:rsidR="00F13EC5" w:rsidRPr="001D3AAC" w:rsidRDefault="00F13EC5" w:rsidP="002623C4">
            <w:pPr>
              <w:pStyle w:val="ListParagraph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1D3AAC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F13EC5" w:rsidRPr="001D3AAC" w14:paraId="6EF603C4" w14:textId="77777777" w:rsidTr="002623C4">
        <w:trPr>
          <w:trHeight w:val="1247"/>
        </w:trPr>
        <w:tc>
          <w:tcPr>
            <w:tcW w:w="435" w:type="pct"/>
            <w:vAlign w:val="center"/>
          </w:tcPr>
          <w:p w14:paraId="47BD2B2C" w14:textId="77777777" w:rsidR="00F13EC5" w:rsidRPr="001D3AAC" w:rsidRDefault="00F13EC5" w:rsidP="002623C4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B</w:t>
            </w:r>
          </w:p>
        </w:tc>
        <w:tc>
          <w:tcPr>
            <w:tcW w:w="1514" w:type="pct"/>
          </w:tcPr>
          <w:p w14:paraId="3F2E02F6" w14:textId="77777777" w:rsidR="00F13EC5" w:rsidRPr="00F13EC5" w:rsidRDefault="00F13EC5" w:rsidP="002623C4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6334783F" w14:textId="77777777" w:rsidR="00F13EC5" w:rsidRPr="00331D4C" w:rsidRDefault="00F13EC5" w:rsidP="002623C4">
            <w:pPr>
              <w:pStyle w:val="ListParagraph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1D3AAC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F13EC5" w:rsidRPr="001D3AAC" w14:paraId="22E78A0A" w14:textId="77777777" w:rsidTr="002623C4">
        <w:trPr>
          <w:trHeight w:val="1247"/>
        </w:trPr>
        <w:tc>
          <w:tcPr>
            <w:tcW w:w="435" w:type="pct"/>
            <w:vAlign w:val="center"/>
          </w:tcPr>
          <w:p w14:paraId="6EFB7235" w14:textId="77777777" w:rsidR="00F13EC5" w:rsidRPr="001D3AAC" w:rsidRDefault="00F13EC5" w:rsidP="002623C4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C</w:t>
            </w:r>
          </w:p>
        </w:tc>
        <w:tc>
          <w:tcPr>
            <w:tcW w:w="1514" w:type="pct"/>
          </w:tcPr>
          <w:p w14:paraId="3F594CC5" w14:textId="77777777" w:rsidR="00F13EC5" w:rsidRPr="00F13EC5" w:rsidRDefault="00F13EC5" w:rsidP="002623C4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5FE30299" w14:textId="77777777" w:rsidR="00F13EC5" w:rsidRPr="00965179" w:rsidRDefault="00F13EC5" w:rsidP="002623C4">
            <w:pPr>
              <w:ind w:left="360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965179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F13EC5" w:rsidRPr="001D3AAC" w14:paraId="42282B4E" w14:textId="77777777" w:rsidTr="002623C4">
        <w:trPr>
          <w:trHeight w:val="1247"/>
        </w:trPr>
        <w:tc>
          <w:tcPr>
            <w:tcW w:w="435" w:type="pct"/>
            <w:vAlign w:val="center"/>
          </w:tcPr>
          <w:p w14:paraId="27A76F09" w14:textId="77777777" w:rsidR="00F13EC5" w:rsidRPr="001D3AAC" w:rsidRDefault="00F13EC5" w:rsidP="002623C4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D</w:t>
            </w:r>
          </w:p>
        </w:tc>
        <w:tc>
          <w:tcPr>
            <w:tcW w:w="1514" w:type="pct"/>
          </w:tcPr>
          <w:p w14:paraId="5D5B7818" w14:textId="77777777" w:rsidR="00F13EC5" w:rsidRPr="00F13EC5" w:rsidRDefault="00F13EC5" w:rsidP="002623C4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191B2A08" w14:textId="77777777" w:rsidR="00F13EC5" w:rsidRPr="00965179" w:rsidRDefault="00F13EC5" w:rsidP="002623C4">
            <w:pPr>
              <w:ind w:left="360"/>
              <w:rPr>
                <w:rFonts w:ascii="Arial" w:hAnsi="Arial" w:cs="Arial"/>
                <w:color w:val="548DD4" w:themeColor="text2" w:themeTint="99"/>
                <w:lang w:val="en-US"/>
              </w:rPr>
            </w:pPr>
            <w:r w:rsidRPr="00965179">
              <w:rPr>
                <w:rFonts w:ascii="Arial" w:hAnsi="Arial" w:cs="Arial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F13EC5" w:rsidRPr="001D3AAC" w14:paraId="3B1D8419" w14:textId="77777777" w:rsidTr="002623C4">
        <w:trPr>
          <w:trHeight w:val="1247"/>
        </w:trPr>
        <w:tc>
          <w:tcPr>
            <w:tcW w:w="435" w:type="pct"/>
            <w:vAlign w:val="center"/>
          </w:tcPr>
          <w:p w14:paraId="1A12243B" w14:textId="77777777" w:rsidR="00F13EC5" w:rsidRPr="001D3AAC" w:rsidRDefault="00F13EC5" w:rsidP="002623C4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D3AAC">
              <w:rPr>
                <w:rFonts w:ascii="Arial" w:hAnsi="Arial" w:cs="Arial"/>
                <w:b/>
                <w:sz w:val="40"/>
                <w:szCs w:val="40"/>
                <w:lang w:val="en-US"/>
              </w:rPr>
              <w:t>E</w:t>
            </w:r>
          </w:p>
        </w:tc>
        <w:tc>
          <w:tcPr>
            <w:tcW w:w="1514" w:type="pct"/>
          </w:tcPr>
          <w:p w14:paraId="4504BD8E" w14:textId="77777777" w:rsidR="00F13EC5" w:rsidRPr="00F13EC5" w:rsidRDefault="00F13EC5" w:rsidP="002623C4">
            <w:pPr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  <w:tc>
          <w:tcPr>
            <w:tcW w:w="3051" w:type="pct"/>
            <w:vAlign w:val="center"/>
          </w:tcPr>
          <w:p w14:paraId="61E8CD6C" w14:textId="77777777" w:rsidR="00F13EC5" w:rsidRPr="00965179" w:rsidRDefault="00F13EC5" w:rsidP="002623C4">
            <w:pPr>
              <w:ind w:left="360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</w:tr>
      <w:tr w:rsidR="00F13EC5" w:rsidRPr="001D3AAC" w14:paraId="0997DC2D" w14:textId="77777777" w:rsidTr="002623C4">
        <w:trPr>
          <w:trHeight w:val="1247"/>
        </w:trPr>
        <w:tc>
          <w:tcPr>
            <w:tcW w:w="435" w:type="pct"/>
            <w:vAlign w:val="center"/>
          </w:tcPr>
          <w:p w14:paraId="76618114" w14:textId="77777777" w:rsidR="00F13EC5" w:rsidRPr="00B260D0" w:rsidRDefault="00B260D0" w:rsidP="002623C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Adjuncts</w:t>
            </w:r>
            <w:r w:rsidRPr="00B260D0">
              <w:rPr>
                <w:sz w:val="28"/>
                <w:szCs w:val="28"/>
              </w:rPr>
              <w:t>/ tests/ meds</w:t>
            </w:r>
          </w:p>
        </w:tc>
        <w:tc>
          <w:tcPr>
            <w:tcW w:w="1514" w:type="pct"/>
            <w:vAlign w:val="center"/>
          </w:tcPr>
          <w:p w14:paraId="15A1DFD8" w14:textId="77777777" w:rsidR="00F13EC5" w:rsidRPr="00F13EC5" w:rsidRDefault="00F13EC5" w:rsidP="002623C4">
            <w:pPr>
              <w:pStyle w:val="Heading4"/>
              <w:outlineLvl w:val="3"/>
              <w:rPr>
                <w:color w:val="548DD4" w:themeColor="text2" w:themeTint="99"/>
              </w:rPr>
            </w:pPr>
          </w:p>
        </w:tc>
        <w:tc>
          <w:tcPr>
            <w:tcW w:w="3051" w:type="pct"/>
            <w:vAlign w:val="center"/>
          </w:tcPr>
          <w:p w14:paraId="7E151371" w14:textId="77777777" w:rsidR="00F13EC5" w:rsidRPr="001D3AAC" w:rsidRDefault="00F13EC5" w:rsidP="002623C4">
            <w:pPr>
              <w:pStyle w:val="ListParagraph"/>
              <w:rPr>
                <w:rFonts w:ascii="Arial" w:hAnsi="Arial" w:cs="Arial"/>
                <w:color w:val="548DD4" w:themeColor="text2" w:themeTint="99"/>
                <w:lang w:val="en-US"/>
              </w:rPr>
            </w:pPr>
          </w:p>
        </w:tc>
      </w:tr>
    </w:tbl>
    <w:p w14:paraId="21E66338" w14:textId="5AA1229A" w:rsidR="008100B5" w:rsidRPr="001D3AAC" w:rsidRDefault="008100B5" w:rsidP="00E95C78">
      <w:pPr>
        <w:pStyle w:val="Header"/>
        <w:tabs>
          <w:tab w:val="clear" w:pos="4513"/>
          <w:tab w:val="clear" w:pos="9026"/>
        </w:tabs>
        <w:spacing w:after="200" w:line="276" w:lineRule="auto"/>
        <w:rPr>
          <w:rFonts w:ascii="Arial" w:hAnsi="Arial" w:cs="Arial"/>
          <w:lang w:val="en-US"/>
        </w:rPr>
      </w:pPr>
    </w:p>
    <w:sectPr w:rsidR="008100B5" w:rsidRPr="001D3AAC" w:rsidSect="005D4994">
      <w:headerReference w:type="default" r:id="rId10"/>
      <w:footerReference w:type="default" r:id="rId11"/>
      <w:pgSz w:w="16838" w:h="11906" w:orient="landscape" w:code="9"/>
      <w:pgMar w:top="851" w:right="567" w:bottom="142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5765" w14:textId="77777777" w:rsidR="001345AE" w:rsidRDefault="001345AE" w:rsidP="008100B5">
      <w:pPr>
        <w:spacing w:after="0" w:line="240" w:lineRule="auto"/>
      </w:pPr>
      <w:r>
        <w:separator/>
      </w:r>
    </w:p>
  </w:endnote>
  <w:endnote w:type="continuationSeparator" w:id="0">
    <w:p w14:paraId="77261055" w14:textId="77777777" w:rsidR="001345AE" w:rsidRDefault="001345AE" w:rsidP="0081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5B13" w14:textId="4074AABB" w:rsidR="00F31A5F" w:rsidRDefault="007221C5" w:rsidP="007221C5">
    <w:pPr>
      <w:pStyle w:val="Footer"/>
      <w:jc w:val="right"/>
    </w:pPr>
    <w: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642D" w14:textId="77777777" w:rsidR="001345AE" w:rsidRDefault="001345AE" w:rsidP="008100B5">
      <w:pPr>
        <w:spacing w:after="0" w:line="240" w:lineRule="auto"/>
      </w:pPr>
      <w:r>
        <w:separator/>
      </w:r>
    </w:p>
  </w:footnote>
  <w:footnote w:type="continuationSeparator" w:id="0">
    <w:p w14:paraId="253190C3" w14:textId="77777777" w:rsidR="001345AE" w:rsidRDefault="001345AE" w:rsidP="0081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BAC5" w14:textId="77777777" w:rsidR="00F31A5F" w:rsidRPr="005A6953" w:rsidRDefault="00F31A5F" w:rsidP="00A8650E">
    <w:pPr>
      <w:pStyle w:val="Header"/>
      <w:pBdr>
        <w:bottom w:val="single" w:sz="36" w:space="1" w:color="E36C0A" w:themeColor="accent6" w:themeShade="BF"/>
      </w:pBdr>
      <w:tabs>
        <w:tab w:val="clear" w:pos="4513"/>
        <w:tab w:val="clear" w:pos="9026"/>
        <w:tab w:val="left" w:pos="13023"/>
      </w:tabs>
      <w:rPr>
        <w:rFonts w:ascii="Calibri" w:hAnsi="Calibri" w:cs="Arial"/>
        <w:b/>
        <w:color w:val="7F7F7F" w:themeColor="text1" w:themeTint="80"/>
        <w:sz w:val="36"/>
        <w:szCs w:val="36"/>
      </w:rPr>
    </w:pPr>
    <w:r w:rsidRPr="005A6953">
      <w:rPr>
        <w:rFonts w:ascii="Calibri" w:hAnsi="Calibri" w:cs="Arial"/>
        <w:b/>
        <w:noProof/>
        <w:color w:val="7F7F7F" w:themeColor="text1" w:themeTint="80"/>
        <w:sz w:val="36"/>
        <w:szCs w:val="36"/>
        <w:lang w:eastAsia="en-AU"/>
      </w:rPr>
      <w:drawing>
        <wp:anchor distT="0" distB="0" distL="114300" distR="114300" simplePos="0" relativeHeight="251657216" behindDoc="1" locked="0" layoutInCell="1" allowOverlap="1" wp14:anchorId="0C9391CC" wp14:editId="144CEBFF">
          <wp:simplePos x="0" y="0"/>
          <wp:positionH relativeFrom="column">
            <wp:posOffset>9024620</wp:posOffset>
          </wp:positionH>
          <wp:positionV relativeFrom="paragraph">
            <wp:posOffset>-199390</wp:posOffset>
          </wp:positionV>
          <wp:extent cx="803275" cy="481330"/>
          <wp:effectExtent l="19050" t="0" r="0" b="0"/>
          <wp:wrapTight wrapText="bothSides">
            <wp:wrapPolygon edited="0">
              <wp:start x="-512" y="0"/>
              <wp:lineTo x="-512" y="20517"/>
              <wp:lineTo x="21515" y="20517"/>
              <wp:lineTo x="21515" y="0"/>
              <wp:lineTo x="-512" y="0"/>
            </wp:wrapPolygon>
          </wp:wrapTight>
          <wp:docPr id="2" name="Picture 2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6953">
      <w:rPr>
        <w:rFonts w:ascii="Calibri" w:hAnsi="Calibri" w:cs="Arial"/>
        <w:b/>
        <w:color w:val="7F7F7F" w:themeColor="text1" w:themeTint="80"/>
        <w:sz w:val="36"/>
        <w:szCs w:val="36"/>
      </w:rPr>
      <w:t>Structured approach to serious injury</w:t>
    </w:r>
    <w:r w:rsidRPr="005A6953">
      <w:rPr>
        <w:rFonts w:ascii="Calibri" w:hAnsi="Calibri" w:cs="Arial"/>
        <w:b/>
        <w:noProof/>
        <w:color w:val="7F7F7F" w:themeColor="text1" w:themeTint="80"/>
        <w:sz w:val="36"/>
        <w:szCs w:val="36"/>
        <w:lang w:eastAsia="en-AU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446"/>
    <w:multiLevelType w:val="hybridMultilevel"/>
    <w:tmpl w:val="97422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471A"/>
    <w:multiLevelType w:val="hybridMultilevel"/>
    <w:tmpl w:val="D8282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62836"/>
    <w:multiLevelType w:val="hybridMultilevel"/>
    <w:tmpl w:val="9A66B9D0"/>
    <w:lvl w:ilvl="0" w:tplc="CEC87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25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A9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5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6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A0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C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8A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21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5A6081"/>
    <w:multiLevelType w:val="hybridMultilevel"/>
    <w:tmpl w:val="B3763A88"/>
    <w:lvl w:ilvl="0" w:tplc="0256E97C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63"/>
    <w:rsid w:val="000F4963"/>
    <w:rsid w:val="001139B3"/>
    <w:rsid w:val="00116741"/>
    <w:rsid w:val="001345AE"/>
    <w:rsid w:val="001374FA"/>
    <w:rsid w:val="00152313"/>
    <w:rsid w:val="001D3AAC"/>
    <w:rsid w:val="001E216E"/>
    <w:rsid w:val="002623C4"/>
    <w:rsid w:val="00284C89"/>
    <w:rsid w:val="002E5505"/>
    <w:rsid w:val="00302343"/>
    <w:rsid w:val="00331D4C"/>
    <w:rsid w:val="003810F1"/>
    <w:rsid w:val="003E17B9"/>
    <w:rsid w:val="00413839"/>
    <w:rsid w:val="004165A2"/>
    <w:rsid w:val="004601DC"/>
    <w:rsid w:val="004939FE"/>
    <w:rsid w:val="00493B30"/>
    <w:rsid w:val="004D64EF"/>
    <w:rsid w:val="00577178"/>
    <w:rsid w:val="005A14D4"/>
    <w:rsid w:val="005A6953"/>
    <w:rsid w:val="005B4241"/>
    <w:rsid w:val="005D4994"/>
    <w:rsid w:val="00666CDB"/>
    <w:rsid w:val="007020CF"/>
    <w:rsid w:val="007221C5"/>
    <w:rsid w:val="008100B5"/>
    <w:rsid w:val="00833B3F"/>
    <w:rsid w:val="008412D1"/>
    <w:rsid w:val="00872314"/>
    <w:rsid w:val="008B5EB4"/>
    <w:rsid w:val="008C1E97"/>
    <w:rsid w:val="009441EF"/>
    <w:rsid w:val="00965179"/>
    <w:rsid w:val="00A84823"/>
    <w:rsid w:val="00A8650E"/>
    <w:rsid w:val="00B260D0"/>
    <w:rsid w:val="00B320FD"/>
    <w:rsid w:val="00B40BB3"/>
    <w:rsid w:val="00B860CB"/>
    <w:rsid w:val="00B90734"/>
    <w:rsid w:val="00BA3010"/>
    <w:rsid w:val="00C1283B"/>
    <w:rsid w:val="00C2764A"/>
    <w:rsid w:val="00CA68CD"/>
    <w:rsid w:val="00D017EE"/>
    <w:rsid w:val="00D901BB"/>
    <w:rsid w:val="00DE79FE"/>
    <w:rsid w:val="00DF2422"/>
    <w:rsid w:val="00E00524"/>
    <w:rsid w:val="00E114FF"/>
    <w:rsid w:val="00E21030"/>
    <w:rsid w:val="00E76775"/>
    <w:rsid w:val="00E95C78"/>
    <w:rsid w:val="00EF1133"/>
    <w:rsid w:val="00F13EC5"/>
    <w:rsid w:val="00F31A5F"/>
    <w:rsid w:val="00F45DBE"/>
    <w:rsid w:val="00F63123"/>
    <w:rsid w:val="00F747F0"/>
    <w:rsid w:val="00F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90D5C46"/>
  <w15:docId w15:val="{D1B780E5-4569-624A-B974-F3D17C15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AC"/>
  </w:style>
  <w:style w:type="paragraph" w:styleId="Heading1">
    <w:name w:val="heading 1"/>
    <w:basedOn w:val="Normal"/>
    <w:next w:val="Normal"/>
    <w:link w:val="Heading1Char"/>
    <w:uiPriority w:val="9"/>
    <w:qFormat/>
    <w:rsid w:val="008100B5"/>
    <w:pPr>
      <w:keepNext/>
      <w:outlineLvl w:val="0"/>
    </w:pPr>
    <w:rPr>
      <w:sz w:val="60"/>
      <w:szCs w:val="6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AAC"/>
    <w:pPr>
      <w:keepNext/>
      <w:spacing w:after="0" w:line="240" w:lineRule="auto"/>
      <w:jc w:val="center"/>
      <w:outlineLvl w:val="1"/>
    </w:pPr>
    <w:rPr>
      <w:rFonts w:ascii="Arial" w:hAnsi="Arial" w:cs="Arial"/>
      <w:color w:val="00B050"/>
      <w:sz w:val="56"/>
      <w:szCs w:val="5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AAC"/>
    <w:pPr>
      <w:keepNext/>
      <w:spacing w:after="0" w:line="240" w:lineRule="auto"/>
      <w:jc w:val="center"/>
      <w:outlineLvl w:val="2"/>
    </w:pPr>
    <w:rPr>
      <w:rFonts w:ascii="Arial" w:hAnsi="Arial" w:cs="Arial"/>
      <w:b/>
      <w:color w:val="548DD4" w:themeColor="text2" w:themeTint="99"/>
      <w:sz w:val="40"/>
      <w:szCs w:val="4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B3F"/>
    <w:pPr>
      <w:keepNext/>
      <w:spacing w:after="0" w:line="240" w:lineRule="auto"/>
      <w:jc w:val="center"/>
      <w:outlineLvl w:val="3"/>
    </w:pPr>
    <w:rPr>
      <w:rFonts w:ascii="Arial" w:hAnsi="Arial" w:cs="Arial"/>
      <w:b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B5"/>
  </w:style>
  <w:style w:type="paragraph" w:styleId="Footer">
    <w:name w:val="footer"/>
    <w:basedOn w:val="Normal"/>
    <w:link w:val="FooterChar"/>
    <w:uiPriority w:val="99"/>
    <w:unhideWhenUsed/>
    <w:rsid w:val="00810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B5"/>
  </w:style>
  <w:style w:type="paragraph" w:styleId="BalloonText">
    <w:name w:val="Balloon Text"/>
    <w:basedOn w:val="Normal"/>
    <w:link w:val="BalloonTextChar"/>
    <w:uiPriority w:val="99"/>
    <w:semiHidden/>
    <w:unhideWhenUsed/>
    <w:rsid w:val="0081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00B5"/>
    <w:rPr>
      <w:sz w:val="60"/>
      <w:szCs w:val="60"/>
      <w:lang w:val="en-US"/>
    </w:rPr>
  </w:style>
  <w:style w:type="table" w:styleId="TableGrid">
    <w:name w:val="Table Grid"/>
    <w:basedOn w:val="TableNormal"/>
    <w:uiPriority w:val="59"/>
    <w:rsid w:val="0081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3AAC"/>
    <w:rPr>
      <w:rFonts w:ascii="Arial" w:hAnsi="Arial" w:cs="Arial"/>
      <w:color w:val="00B050"/>
      <w:sz w:val="56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3AAC"/>
    <w:rPr>
      <w:rFonts w:ascii="Arial" w:hAnsi="Arial" w:cs="Arial"/>
      <w:b/>
      <w:color w:val="548DD4" w:themeColor="text2" w:themeTint="9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1D3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33B3F"/>
    <w:rPr>
      <w:rFonts w:ascii="Arial" w:hAnsi="Arial" w:cs="Arial"/>
      <w:b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3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3E62610463940A40597ABC2DB8746" ma:contentTypeVersion="2" ma:contentTypeDescription="Create a new document." ma:contentTypeScope="" ma:versionID="b337f5417869eeb795632d6e57835d3c">
  <xsd:schema xmlns:xsd="http://www.w3.org/2001/XMLSchema" xmlns:xs="http://www.w3.org/2001/XMLSchema" xmlns:p="http://schemas.microsoft.com/office/2006/metadata/properties" xmlns:ns2="c56afaf0-23ba-448b-ab68-9310c18ab4ef" targetNamespace="http://schemas.microsoft.com/office/2006/metadata/properties" ma:root="true" ma:fieldsID="7348cae5ef7704a8f05f10508d61c51d" ns2:_="">
    <xsd:import namespace="c56afaf0-23ba-448b-ab68-9310c18ab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afaf0-23ba-448b-ab68-9310c18a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1F562-A29C-4D32-92D9-19E9BAB6C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69BAD-3043-4C7B-B9A1-03227A883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8E2106-D07C-4412-9593-DA28BE64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afaf0-23ba-448b-ab68-9310c18ab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Stevenson</dc:creator>
  <cp:lastModifiedBy>Jane Stanford</cp:lastModifiedBy>
  <cp:revision>3</cp:revision>
  <cp:lastPrinted>2021-05-17T03:08:00Z</cp:lastPrinted>
  <dcterms:created xsi:type="dcterms:W3CDTF">2021-05-17T03:07:00Z</dcterms:created>
  <dcterms:modified xsi:type="dcterms:W3CDTF">2021-05-17T03:49:00Z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0x010100E3C3E62610463940A40597ABC2DB8746</vt:lpwstr>
  </property>
</Properties>
</file>